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15" w:rsidRDefault="00803003" w:rsidP="00ED5284">
      <w:pPr>
        <w:spacing w:after="0" w:line="240" w:lineRule="auto"/>
        <w:jc w:val="center"/>
      </w:pPr>
      <w:r w:rsidRPr="00803003">
        <w:rPr>
          <w:rFonts w:ascii="Calibri" w:hAnsi="Calibri" w:cs="Calibri,Bold"/>
          <w:b/>
          <w:bCs/>
          <w:noProof/>
          <w:lang w:eastAsia="fr-FR"/>
        </w:rPr>
        <mc:AlternateContent>
          <mc:Choice Requires="wps">
            <w:drawing>
              <wp:anchor distT="91440" distB="91440" distL="137160" distR="137160" simplePos="0" relativeHeight="251661312" behindDoc="0" locked="0" layoutInCell="0" allowOverlap="1">
                <wp:simplePos x="0" y="0"/>
                <wp:positionH relativeFrom="margin">
                  <wp:posOffset>2757170</wp:posOffset>
                </wp:positionH>
                <wp:positionV relativeFrom="margin">
                  <wp:posOffset>1814195</wp:posOffset>
                </wp:positionV>
                <wp:extent cx="1141095" cy="4092575"/>
                <wp:effectExtent l="0" t="8890"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1095" cy="4092575"/>
                        </a:xfrm>
                        <a:prstGeom prst="roundRect">
                          <a:avLst>
                            <a:gd name="adj" fmla="val 13032"/>
                          </a:avLst>
                        </a:prstGeom>
                        <a:solidFill>
                          <a:schemeClr val="accent4">
                            <a:lumMod val="40000"/>
                            <a:lumOff val="60000"/>
                          </a:schemeClr>
                        </a:solidFill>
                        <a:extLst/>
                      </wps:spPr>
                      <wps:txbx>
                        <w:txbxContent>
                          <w:p w:rsidR="00803003" w:rsidRPr="00803003" w:rsidRDefault="00803003" w:rsidP="00803003">
                            <w:pPr>
                              <w:spacing w:after="0" w:line="240" w:lineRule="auto"/>
                              <w:jc w:val="center"/>
                              <w:rPr>
                                <w:rFonts w:asciiTheme="majorHAnsi" w:eastAsiaTheme="majorEastAsia" w:hAnsiTheme="majorHAnsi" w:cstheme="majorBidi"/>
                                <w:b/>
                                <w:i/>
                                <w:iCs/>
                                <w:color w:val="806000" w:themeColor="accent4" w:themeShade="80"/>
                                <w:sz w:val="28"/>
                                <w:szCs w:val="28"/>
                              </w:rPr>
                            </w:pPr>
                            <w:r w:rsidRPr="00803003">
                              <w:rPr>
                                <w:rFonts w:asciiTheme="majorHAnsi" w:eastAsiaTheme="majorEastAsia" w:hAnsiTheme="majorHAnsi" w:cstheme="majorBidi"/>
                                <w:b/>
                                <w:i/>
                                <w:iCs/>
                                <w:color w:val="806000" w:themeColor="accent4" w:themeShade="80"/>
                                <w:sz w:val="28"/>
                                <w:szCs w:val="28"/>
                              </w:rPr>
                              <w:t>Inscription et renseignement auprès du</w:t>
                            </w:r>
                          </w:p>
                          <w:p w:rsidR="00803003" w:rsidRPr="00803003" w:rsidRDefault="00803003" w:rsidP="00803003">
                            <w:pPr>
                              <w:spacing w:after="0" w:line="240" w:lineRule="auto"/>
                              <w:jc w:val="center"/>
                              <w:rPr>
                                <w:rFonts w:asciiTheme="majorHAnsi" w:eastAsiaTheme="majorEastAsia" w:hAnsiTheme="majorHAnsi" w:cstheme="majorBidi"/>
                                <w:b/>
                                <w:i/>
                                <w:iCs/>
                                <w:color w:val="806000" w:themeColor="accent4" w:themeShade="80"/>
                                <w:sz w:val="28"/>
                                <w:szCs w:val="28"/>
                              </w:rPr>
                            </w:pPr>
                            <w:r w:rsidRPr="00803003">
                              <w:rPr>
                                <w:rFonts w:asciiTheme="majorHAnsi" w:eastAsiaTheme="majorEastAsia" w:hAnsiTheme="majorHAnsi" w:cstheme="majorBidi"/>
                                <w:b/>
                                <w:i/>
                                <w:iCs/>
                                <w:color w:val="806000" w:themeColor="accent4" w:themeShade="80"/>
                                <w:sz w:val="28"/>
                                <w:szCs w:val="28"/>
                              </w:rPr>
                              <w:t>Directeur technique CFBF-antenne Bretagne</w:t>
                            </w:r>
                          </w:p>
                          <w:p w:rsidR="00803003" w:rsidRPr="00803003" w:rsidRDefault="00803003" w:rsidP="00803003">
                            <w:pPr>
                              <w:spacing w:after="0" w:line="240" w:lineRule="auto"/>
                              <w:jc w:val="center"/>
                              <w:rPr>
                                <w:rFonts w:asciiTheme="majorHAnsi" w:eastAsiaTheme="majorEastAsia" w:hAnsiTheme="majorHAnsi" w:cstheme="majorBidi"/>
                                <w:b/>
                                <w:i/>
                                <w:iCs/>
                                <w:color w:val="806000" w:themeColor="accent4" w:themeShade="80"/>
                                <w:sz w:val="28"/>
                                <w:szCs w:val="28"/>
                              </w:rPr>
                            </w:pPr>
                            <w:r w:rsidRPr="00803003">
                              <w:rPr>
                                <w:rFonts w:asciiTheme="majorHAnsi" w:eastAsiaTheme="majorEastAsia" w:hAnsiTheme="majorHAnsi" w:cstheme="majorBidi"/>
                                <w:b/>
                                <w:i/>
                                <w:iCs/>
                                <w:color w:val="806000" w:themeColor="accent4" w:themeShade="80"/>
                                <w:sz w:val="28"/>
                                <w:szCs w:val="28"/>
                              </w:rPr>
                              <w:t>Nathalie Laving</w:t>
                            </w:r>
                          </w:p>
                          <w:p w:rsidR="00803003" w:rsidRPr="00803003" w:rsidRDefault="00803003" w:rsidP="00803003">
                            <w:pPr>
                              <w:spacing w:after="0" w:line="240" w:lineRule="auto"/>
                              <w:jc w:val="center"/>
                              <w:rPr>
                                <w:rFonts w:asciiTheme="majorHAnsi" w:eastAsiaTheme="majorEastAsia" w:hAnsiTheme="majorHAnsi" w:cstheme="majorBidi"/>
                                <w:b/>
                                <w:i/>
                                <w:iCs/>
                                <w:color w:val="806000" w:themeColor="accent4" w:themeShade="80"/>
                                <w:sz w:val="28"/>
                                <w:szCs w:val="28"/>
                              </w:rPr>
                            </w:pPr>
                            <w:r w:rsidRPr="00803003">
                              <w:rPr>
                                <w:rFonts w:asciiTheme="majorHAnsi" w:eastAsiaTheme="majorEastAsia" w:hAnsiTheme="majorHAnsi" w:cstheme="majorBidi"/>
                                <w:b/>
                                <w:i/>
                                <w:iCs/>
                                <w:color w:val="806000" w:themeColor="accent4" w:themeShade="80"/>
                                <w:sz w:val="28"/>
                                <w:szCs w:val="28"/>
                              </w:rPr>
                              <w:t>natlaving@hotmail.fr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Forme automatique 2" o:spid="_x0000_s1026" style="position:absolute;left:0;text-align:left;margin-left:217.1pt;margin-top:142.85pt;width:89.85pt;height:322.2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" o:allowincell="f" fillcolor="#ffe599 [1303]" stroked="f">
                <v:textbox>
                  <w:txbxContent>
                    <w:p w:rsidR="00803003" w:rsidRPr="00803003" w:rsidRDefault="00803003" w:rsidP="00803003">
                      <w:pPr>
                        <w:spacing w:after="0" w:line="240" w:lineRule="auto"/>
                        <w:jc w:val="center"/>
                        <w:rPr>
                          <w:rFonts w:asciiTheme="majorHAnsi" w:eastAsiaTheme="majorEastAsia" w:hAnsiTheme="majorHAnsi" w:cstheme="majorBidi"/>
                          <w:b/>
                          <w:i/>
                          <w:iCs/>
                          <w:color w:val="806000" w:themeColor="accent4" w:themeShade="80"/>
                          <w:sz w:val="28"/>
                          <w:szCs w:val="28"/>
                        </w:rPr>
                      </w:pPr>
                      <w:r w:rsidRPr="00803003">
                        <w:rPr>
                          <w:rFonts w:asciiTheme="majorHAnsi" w:eastAsiaTheme="majorEastAsia" w:hAnsiTheme="majorHAnsi" w:cstheme="majorBidi"/>
                          <w:b/>
                          <w:i/>
                          <w:iCs/>
                          <w:color w:val="806000" w:themeColor="accent4" w:themeShade="80"/>
                          <w:sz w:val="28"/>
                          <w:szCs w:val="28"/>
                        </w:rPr>
                        <w:t>Inscription et renseignement auprès du</w:t>
                      </w:r>
                    </w:p>
                    <w:p w:rsidR="00803003" w:rsidRPr="00803003" w:rsidRDefault="00803003" w:rsidP="00803003">
                      <w:pPr>
                        <w:spacing w:after="0" w:line="240" w:lineRule="auto"/>
                        <w:jc w:val="center"/>
                        <w:rPr>
                          <w:rFonts w:asciiTheme="majorHAnsi" w:eastAsiaTheme="majorEastAsia" w:hAnsiTheme="majorHAnsi" w:cstheme="majorBidi"/>
                          <w:b/>
                          <w:i/>
                          <w:iCs/>
                          <w:color w:val="806000" w:themeColor="accent4" w:themeShade="80"/>
                          <w:sz w:val="28"/>
                          <w:szCs w:val="28"/>
                        </w:rPr>
                      </w:pPr>
                      <w:r w:rsidRPr="00803003">
                        <w:rPr>
                          <w:rFonts w:asciiTheme="majorHAnsi" w:eastAsiaTheme="majorEastAsia" w:hAnsiTheme="majorHAnsi" w:cstheme="majorBidi"/>
                          <w:b/>
                          <w:i/>
                          <w:iCs/>
                          <w:color w:val="806000" w:themeColor="accent4" w:themeShade="80"/>
                          <w:sz w:val="28"/>
                          <w:szCs w:val="28"/>
                        </w:rPr>
                        <w:t>Directeur technique CFBF-antenne Bretagne</w:t>
                      </w:r>
                    </w:p>
                    <w:p w:rsidR="00803003" w:rsidRPr="00803003" w:rsidRDefault="00803003" w:rsidP="00803003">
                      <w:pPr>
                        <w:spacing w:after="0" w:line="240" w:lineRule="auto"/>
                        <w:jc w:val="center"/>
                        <w:rPr>
                          <w:rFonts w:asciiTheme="majorHAnsi" w:eastAsiaTheme="majorEastAsia" w:hAnsiTheme="majorHAnsi" w:cstheme="majorBidi"/>
                          <w:b/>
                          <w:i/>
                          <w:iCs/>
                          <w:color w:val="806000" w:themeColor="accent4" w:themeShade="80"/>
                          <w:sz w:val="28"/>
                          <w:szCs w:val="28"/>
                        </w:rPr>
                      </w:pPr>
                      <w:r w:rsidRPr="00803003">
                        <w:rPr>
                          <w:rFonts w:asciiTheme="majorHAnsi" w:eastAsiaTheme="majorEastAsia" w:hAnsiTheme="majorHAnsi" w:cstheme="majorBidi"/>
                          <w:b/>
                          <w:i/>
                          <w:iCs/>
                          <w:color w:val="806000" w:themeColor="accent4" w:themeShade="80"/>
                          <w:sz w:val="28"/>
                          <w:szCs w:val="28"/>
                        </w:rPr>
                        <w:t>Nathalie Laving</w:t>
                      </w:r>
                    </w:p>
                    <w:p w:rsidR="00803003" w:rsidRPr="00803003" w:rsidRDefault="00803003" w:rsidP="00803003">
                      <w:pPr>
                        <w:spacing w:after="0" w:line="240" w:lineRule="auto"/>
                        <w:jc w:val="center"/>
                        <w:rPr>
                          <w:rFonts w:asciiTheme="majorHAnsi" w:eastAsiaTheme="majorEastAsia" w:hAnsiTheme="majorHAnsi" w:cstheme="majorBidi"/>
                          <w:b/>
                          <w:i/>
                          <w:iCs/>
                          <w:color w:val="806000" w:themeColor="accent4" w:themeShade="80"/>
                          <w:sz w:val="28"/>
                          <w:szCs w:val="28"/>
                        </w:rPr>
                      </w:pPr>
                      <w:r w:rsidRPr="00803003">
                        <w:rPr>
                          <w:rFonts w:asciiTheme="majorHAnsi" w:eastAsiaTheme="majorEastAsia" w:hAnsiTheme="majorHAnsi" w:cstheme="majorBidi"/>
                          <w:b/>
                          <w:i/>
                          <w:iCs/>
                          <w:color w:val="806000" w:themeColor="accent4" w:themeShade="80"/>
                          <w:sz w:val="28"/>
                          <w:szCs w:val="28"/>
                        </w:rPr>
                        <w:t>natlaving@hotmail.fr</w:t>
                      </w:r>
                    </w:p>
                  </w:txbxContent>
                </v:textbox>
                <w10:wrap type="square" anchorx="margin" anchory="margin"/>
              </v:roundrect>
            </w:pict>
          </mc:Fallback>
        </mc:AlternateContent>
      </w:r>
      <w:r w:rsidR="00597CFB" w:rsidRPr="00597CFB">
        <w:rPr>
          <w:noProof/>
          <w:lang w:eastAsia="fr-FR"/>
        </w:rPr>
        <w:drawing>
          <wp:inline distT="0" distB="0" distL="0" distR="0" wp14:anchorId="34355DD4" wp14:editId="596F1DDD">
            <wp:extent cx="6693795" cy="3038622"/>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851652" cy="3110280"/>
                    </a:xfrm>
                    <a:prstGeom prst="rect">
                      <a:avLst/>
                    </a:prstGeom>
                  </pic:spPr>
                </pic:pic>
              </a:graphicData>
            </a:graphic>
          </wp:inline>
        </w:drawing>
      </w:r>
    </w:p>
    <w:p w:rsidR="00ED5284" w:rsidRDefault="00ED5284" w:rsidP="00ED5284">
      <w:pPr>
        <w:spacing w:after="0" w:line="240" w:lineRule="auto"/>
        <w:rPr>
          <w:b/>
          <w:i/>
          <w:sz w:val="28"/>
        </w:rPr>
      </w:pPr>
    </w:p>
    <w:p w:rsidR="00ED5284" w:rsidRDefault="00ED5284" w:rsidP="00ED5284">
      <w:pPr>
        <w:autoSpaceDE w:val="0"/>
        <w:autoSpaceDN w:val="0"/>
        <w:adjustRightInd w:val="0"/>
        <w:spacing w:after="0" w:line="240" w:lineRule="auto"/>
        <w:rPr>
          <w:rFonts w:ascii="Calibri" w:hAnsi="Calibri" w:cs="Calibri,Bold"/>
          <w:b/>
          <w:bCs/>
        </w:rPr>
      </w:pPr>
    </w:p>
    <w:p w:rsidR="00803003" w:rsidRDefault="00803003" w:rsidP="00ED5284">
      <w:pPr>
        <w:autoSpaceDE w:val="0"/>
        <w:autoSpaceDN w:val="0"/>
        <w:adjustRightInd w:val="0"/>
        <w:spacing w:after="0" w:line="240" w:lineRule="auto"/>
        <w:rPr>
          <w:rFonts w:ascii="Calibri" w:hAnsi="Calibri" w:cs="Calibri,Bold"/>
          <w:b/>
          <w:bCs/>
        </w:rPr>
      </w:pPr>
    </w:p>
    <w:p w:rsidR="00803003" w:rsidRDefault="00803003" w:rsidP="00ED5284">
      <w:pPr>
        <w:autoSpaceDE w:val="0"/>
        <w:autoSpaceDN w:val="0"/>
        <w:adjustRightInd w:val="0"/>
        <w:spacing w:after="0" w:line="240" w:lineRule="auto"/>
        <w:rPr>
          <w:rFonts w:ascii="Calibri" w:hAnsi="Calibri" w:cs="Calibri,Bold"/>
          <w:b/>
          <w:bCs/>
        </w:rPr>
      </w:pPr>
    </w:p>
    <w:p w:rsidR="00803003" w:rsidRDefault="00803003" w:rsidP="00ED5284">
      <w:pPr>
        <w:autoSpaceDE w:val="0"/>
        <w:autoSpaceDN w:val="0"/>
        <w:adjustRightInd w:val="0"/>
        <w:spacing w:after="0" w:line="240" w:lineRule="auto"/>
        <w:rPr>
          <w:rFonts w:ascii="Calibri" w:hAnsi="Calibri" w:cs="Calibri,Bold"/>
          <w:b/>
          <w:bCs/>
        </w:rPr>
      </w:pPr>
    </w:p>
    <w:p w:rsidR="00803003" w:rsidRDefault="00803003" w:rsidP="00ED5284">
      <w:pPr>
        <w:autoSpaceDE w:val="0"/>
        <w:autoSpaceDN w:val="0"/>
        <w:adjustRightInd w:val="0"/>
        <w:spacing w:after="0" w:line="240" w:lineRule="auto"/>
        <w:rPr>
          <w:rFonts w:ascii="Calibri" w:hAnsi="Calibri" w:cs="Calibri,Bold"/>
          <w:b/>
          <w:bCs/>
        </w:rPr>
      </w:pPr>
    </w:p>
    <w:p w:rsidR="00803003" w:rsidRDefault="00803003" w:rsidP="00ED5284">
      <w:pPr>
        <w:autoSpaceDE w:val="0"/>
        <w:autoSpaceDN w:val="0"/>
        <w:adjustRightInd w:val="0"/>
        <w:spacing w:after="0" w:line="240" w:lineRule="auto"/>
        <w:rPr>
          <w:rFonts w:ascii="Calibri" w:hAnsi="Calibri" w:cs="Calibri,Bold"/>
          <w:b/>
          <w:bCs/>
        </w:rPr>
      </w:pPr>
    </w:p>
    <w:p w:rsidR="00803003" w:rsidRDefault="00803003" w:rsidP="00ED5284">
      <w:pPr>
        <w:autoSpaceDE w:val="0"/>
        <w:autoSpaceDN w:val="0"/>
        <w:adjustRightInd w:val="0"/>
        <w:spacing w:after="0" w:line="240" w:lineRule="auto"/>
        <w:rPr>
          <w:rFonts w:ascii="Calibri" w:hAnsi="Calibri" w:cs="Calibri,Bold"/>
          <w:b/>
          <w:bCs/>
        </w:rPr>
      </w:pPr>
    </w:p>
    <w:p w:rsidR="00803003" w:rsidRDefault="00803003" w:rsidP="00ED5284">
      <w:pPr>
        <w:autoSpaceDE w:val="0"/>
        <w:autoSpaceDN w:val="0"/>
        <w:adjustRightInd w:val="0"/>
        <w:spacing w:after="0" w:line="240" w:lineRule="auto"/>
        <w:rPr>
          <w:rFonts w:ascii="Calibri" w:hAnsi="Calibri" w:cs="Calibri,Bold"/>
          <w:b/>
          <w:bCs/>
        </w:rPr>
      </w:pPr>
    </w:p>
    <w:p w:rsidR="00803003" w:rsidRDefault="00803003" w:rsidP="00ED5284">
      <w:pPr>
        <w:autoSpaceDE w:val="0"/>
        <w:autoSpaceDN w:val="0"/>
        <w:adjustRightInd w:val="0"/>
        <w:spacing w:after="0" w:line="240" w:lineRule="auto"/>
        <w:rPr>
          <w:rFonts w:ascii="Calibri" w:hAnsi="Calibri" w:cs="Calibri,Bold"/>
          <w:b/>
          <w:bCs/>
        </w:rPr>
      </w:pPr>
    </w:p>
    <w:p w:rsidR="00ED5284" w:rsidRPr="00ED5284" w:rsidRDefault="00ED5284" w:rsidP="00ED5284">
      <w:pPr>
        <w:autoSpaceDE w:val="0"/>
        <w:autoSpaceDN w:val="0"/>
        <w:adjustRightInd w:val="0"/>
        <w:spacing w:after="0" w:line="240" w:lineRule="auto"/>
        <w:rPr>
          <w:rFonts w:ascii="Calibri" w:hAnsi="Calibri" w:cs="Calibri,Bold"/>
          <w:b/>
          <w:bCs/>
          <w:color w:val="FF0000"/>
          <w:sz w:val="28"/>
        </w:rPr>
      </w:pPr>
      <w:r w:rsidRPr="00ED5284">
        <w:rPr>
          <w:rFonts w:ascii="Calibri" w:hAnsi="Calibri" w:cs="Calibri,Bold"/>
          <w:b/>
          <w:bCs/>
          <w:color w:val="FF0000"/>
          <w:sz w:val="28"/>
          <w:highlight w:val="yellow"/>
        </w:rPr>
        <w:t>STAGE DE CADRE FEDERAL</w:t>
      </w:r>
    </w:p>
    <w:p w:rsidR="00ED5284" w:rsidRDefault="00ED5284" w:rsidP="00ED5284">
      <w:pPr>
        <w:autoSpaceDE w:val="0"/>
        <w:autoSpaceDN w:val="0"/>
        <w:adjustRightInd w:val="0"/>
        <w:spacing w:after="0" w:line="240" w:lineRule="auto"/>
        <w:jc w:val="both"/>
        <w:rPr>
          <w:rFonts w:ascii="Calibri" w:hAnsi="Calibri" w:cs="Calibri"/>
        </w:rPr>
      </w:pPr>
      <w:r w:rsidRPr="00ED45E0">
        <w:rPr>
          <w:rFonts w:ascii="Calibri" w:hAnsi="Calibri" w:cs="Calibri"/>
        </w:rPr>
        <w:t>Cette session de formation (niveau élémentaire /moyen) vise à acquérir la pédagogie de groupe, la psychologie individuelle et de groupe, les méthodes d'analyse et de raisonnement. Elle permet d'approfondir la formation musicale, de diriger un pupitre et aborder la direction de l’orchestre, d'améliorer la pratique instrumentale, jouer en l’orchestre.</w:t>
      </w:r>
    </w:p>
    <w:p w:rsidR="00ED5284" w:rsidRPr="00ED45E0" w:rsidRDefault="00ED5284" w:rsidP="00ED5284">
      <w:pPr>
        <w:autoSpaceDE w:val="0"/>
        <w:autoSpaceDN w:val="0"/>
        <w:adjustRightInd w:val="0"/>
        <w:spacing w:after="0" w:line="240" w:lineRule="auto"/>
        <w:jc w:val="both"/>
        <w:rPr>
          <w:rFonts w:ascii="Calibri" w:hAnsi="Calibri" w:cs="Calibri"/>
        </w:rPr>
      </w:pPr>
    </w:p>
    <w:p w:rsidR="00ED5284" w:rsidRPr="00ED45E0" w:rsidRDefault="00ED5284" w:rsidP="00ED5284">
      <w:pPr>
        <w:autoSpaceDE w:val="0"/>
        <w:autoSpaceDN w:val="0"/>
        <w:adjustRightInd w:val="0"/>
        <w:spacing w:after="0" w:line="240" w:lineRule="auto"/>
        <w:jc w:val="both"/>
        <w:rPr>
          <w:rFonts w:ascii="Calibri" w:hAnsi="Calibri" w:cs="Calibri,Bold"/>
          <w:b/>
          <w:bCs/>
          <w:sz w:val="8"/>
          <w:szCs w:val="8"/>
        </w:rPr>
      </w:pPr>
    </w:p>
    <w:p w:rsidR="00ED5284" w:rsidRPr="00ED5284" w:rsidRDefault="00ED5284" w:rsidP="00ED5284">
      <w:pPr>
        <w:autoSpaceDE w:val="0"/>
        <w:autoSpaceDN w:val="0"/>
        <w:adjustRightInd w:val="0"/>
        <w:spacing w:after="0" w:line="240" w:lineRule="auto"/>
        <w:jc w:val="both"/>
        <w:rPr>
          <w:rFonts w:ascii="Calibri" w:hAnsi="Calibri" w:cs="Calibri,Bold"/>
          <w:b/>
          <w:bCs/>
          <w:color w:val="FF0000"/>
          <w:sz w:val="28"/>
        </w:rPr>
      </w:pPr>
      <w:r w:rsidRPr="00ED5284">
        <w:rPr>
          <w:rFonts w:ascii="Calibri" w:hAnsi="Calibri" w:cs="Calibri,Bold"/>
          <w:b/>
          <w:bCs/>
          <w:color w:val="FF0000"/>
          <w:sz w:val="28"/>
          <w:highlight w:val="yellow"/>
        </w:rPr>
        <w:t>STAGE DE FORMATION DE CADRES</w:t>
      </w:r>
    </w:p>
    <w:p w:rsidR="00ED5284" w:rsidRPr="00ED45E0" w:rsidRDefault="00ED5284" w:rsidP="00ED5284">
      <w:pPr>
        <w:autoSpaceDE w:val="0"/>
        <w:autoSpaceDN w:val="0"/>
        <w:adjustRightInd w:val="0"/>
        <w:spacing w:after="0" w:line="240" w:lineRule="auto"/>
        <w:jc w:val="both"/>
        <w:rPr>
          <w:rFonts w:ascii="Calibri" w:hAnsi="Calibri" w:cs="Calibri"/>
        </w:rPr>
      </w:pPr>
      <w:r w:rsidRPr="00ED45E0">
        <w:rPr>
          <w:rFonts w:ascii="Calibri" w:hAnsi="Calibri" w:cs="Calibri"/>
        </w:rPr>
        <w:t>Ce stage est destiné aux élèves du deuxième cycle, (voire Préparatoire 2 – fin 1er cycle) il prépare à l'encadrement d'un groupe de musiciens jouant du même instrument. Il vise à corriger les erreurs individuelles, à présenter et comprendre les méthodes et leur utilisation, à développer l'esprit d'analyse, apprendre à rechercher les moyens nécessaires à la réussite d'un cours. Il permet, de plus, de cerner les connaissances techniques à améliorer et de déterminer la façon d'y arriver. Technique instrumentale et orchestre sont aussi au programme.</w:t>
      </w:r>
    </w:p>
    <w:p w:rsidR="00ED5284" w:rsidRDefault="00ED5284" w:rsidP="00ED5284">
      <w:pPr>
        <w:autoSpaceDE w:val="0"/>
        <w:autoSpaceDN w:val="0"/>
        <w:adjustRightInd w:val="0"/>
        <w:spacing w:after="0" w:line="240" w:lineRule="auto"/>
        <w:jc w:val="both"/>
        <w:rPr>
          <w:rFonts w:ascii="Calibri" w:hAnsi="Calibri" w:cs="Calibri"/>
        </w:rPr>
      </w:pPr>
      <w:r w:rsidRPr="00ED45E0">
        <w:rPr>
          <w:rFonts w:ascii="Calibri" w:hAnsi="Calibri" w:cs="Calibri"/>
        </w:rPr>
        <w:t>Selon les niveaux des musiciens, des groupes seront faits pour homogénéiser l’enseignement et progresser plus facilement.</w:t>
      </w:r>
    </w:p>
    <w:p w:rsidR="00ED5284" w:rsidRPr="00ED45E0" w:rsidRDefault="00ED5284" w:rsidP="00ED5284">
      <w:pPr>
        <w:autoSpaceDE w:val="0"/>
        <w:autoSpaceDN w:val="0"/>
        <w:adjustRightInd w:val="0"/>
        <w:spacing w:after="0" w:line="240" w:lineRule="auto"/>
        <w:jc w:val="both"/>
        <w:rPr>
          <w:rFonts w:ascii="Calibri" w:hAnsi="Calibri" w:cs="Calibri"/>
        </w:rPr>
      </w:pPr>
    </w:p>
    <w:p w:rsidR="00ED5284" w:rsidRPr="00ED45E0" w:rsidRDefault="00ED5284" w:rsidP="00ED5284">
      <w:pPr>
        <w:autoSpaceDE w:val="0"/>
        <w:autoSpaceDN w:val="0"/>
        <w:adjustRightInd w:val="0"/>
        <w:spacing w:after="0" w:line="240" w:lineRule="auto"/>
        <w:jc w:val="both"/>
        <w:rPr>
          <w:rFonts w:ascii="Calibri" w:hAnsi="Calibri" w:cs="Calibri,Bold"/>
          <w:b/>
          <w:bCs/>
          <w:sz w:val="8"/>
          <w:szCs w:val="8"/>
        </w:rPr>
      </w:pPr>
    </w:p>
    <w:p w:rsidR="00ED5284" w:rsidRPr="00ED5284" w:rsidRDefault="00ED5284" w:rsidP="00ED5284">
      <w:pPr>
        <w:autoSpaceDE w:val="0"/>
        <w:autoSpaceDN w:val="0"/>
        <w:adjustRightInd w:val="0"/>
        <w:spacing w:after="0" w:line="240" w:lineRule="auto"/>
        <w:jc w:val="both"/>
        <w:rPr>
          <w:rFonts w:ascii="Calibri" w:hAnsi="Calibri" w:cs="Calibri,Bold"/>
          <w:b/>
          <w:bCs/>
          <w:color w:val="FF0000"/>
          <w:sz w:val="28"/>
        </w:rPr>
      </w:pPr>
      <w:r w:rsidRPr="00ED5284">
        <w:rPr>
          <w:rFonts w:ascii="Calibri" w:hAnsi="Calibri" w:cs="Calibri,Bold"/>
          <w:b/>
          <w:bCs/>
          <w:color w:val="FF0000"/>
          <w:sz w:val="28"/>
          <w:highlight w:val="yellow"/>
        </w:rPr>
        <w:t>STAGE DE PERFECTIONNEMENT</w:t>
      </w:r>
    </w:p>
    <w:p w:rsidR="00ED5284" w:rsidRDefault="00ED5284" w:rsidP="00ED5284">
      <w:pPr>
        <w:autoSpaceDE w:val="0"/>
        <w:autoSpaceDN w:val="0"/>
        <w:adjustRightInd w:val="0"/>
        <w:spacing w:after="0" w:line="240" w:lineRule="auto"/>
        <w:jc w:val="both"/>
        <w:rPr>
          <w:rFonts w:ascii="Calibri" w:hAnsi="Calibri" w:cs="Calibri"/>
        </w:rPr>
      </w:pPr>
      <w:r w:rsidRPr="00ED45E0">
        <w:rPr>
          <w:rFonts w:ascii="Calibri" w:hAnsi="Calibri" w:cs="Calibri"/>
        </w:rPr>
        <w:t>Ce stage s’adresse aux élèves de niveau P1/P2, (voire Débutant 2 s’ils ont été reçu dans l’année) et est axé sur le perfectionnement technique et solfégique</w:t>
      </w:r>
      <w:r w:rsidR="00361C88">
        <w:rPr>
          <w:rFonts w:ascii="Calibri" w:hAnsi="Calibri" w:cs="Calibri"/>
        </w:rPr>
        <w:t>,</w:t>
      </w:r>
      <w:r w:rsidRPr="00ED45E0">
        <w:rPr>
          <w:rFonts w:ascii="Calibri" w:hAnsi="Calibri" w:cs="Calibri"/>
        </w:rPr>
        <w:t xml:space="preserve"> et le travail d’orchestre.</w:t>
      </w:r>
    </w:p>
    <w:p w:rsidR="00ED5284" w:rsidRPr="00ED5284" w:rsidRDefault="00ED5284" w:rsidP="00ED5284">
      <w:pPr>
        <w:spacing w:after="0" w:line="240" w:lineRule="auto"/>
        <w:rPr>
          <w:sz w:val="28"/>
        </w:rPr>
      </w:pPr>
    </w:p>
    <w:p w:rsidR="00ED5284" w:rsidRPr="00ED5284" w:rsidRDefault="00ED5284" w:rsidP="00ED5284">
      <w:pPr>
        <w:spacing w:after="0" w:line="240" w:lineRule="auto"/>
        <w:rPr>
          <w:sz w:val="28"/>
        </w:rPr>
      </w:pPr>
    </w:p>
    <w:p w:rsidR="00ED5284" w:rsidRPr="00ED5284" w:rsidRDefault="00ED5284" w:rsidP="00ED5284">
      <w:pPr>
        <w:spacing w:after="0" w:line="240" w:lineRule="auto"/>
        <w:rPr>
          <w:sz w:val="28"/>
        </w:rPr>
      </w:pPr>
    </w:p>
    <w:p w:rsidR="00127D54" w:rsidRDefault="00127D54" w:rsidP="00ED5284">
      <w:pPr>
        <w:spacing w:after="0" w:line="240" w:lineRule="auto"/>
        <w:rPr>
          <w:b/>
          <w:i/>
          <w:sz w:val="28"/>
        </w:rPr>
        <w:sectPr w:rsidR="00127D54" w:rsidSect="00597CFB">
          <w:pgSz w:w="11906" w:h="16838"/>
          <w:pgMar w:top="720" w:right="720" w:bottom="720" w:left="720" w:header="708" w:footer="708" w:gutter="0"/>
          <w:cols w:space="708"/>
          <w:docGrid w:linePitch="360"/>
        </w:sectPr>
      </w:pPr>
    </w:p>
    <w:p w:rsidR="00ED5284" w:rsidRPr="00BC187E" w:rsidRDefault="00ED5284" w:rsidP="00ED5284">
      <w:pPr>
        <w:spacing w:after="0" w:line="240" w:lineRule="auto"/>
      </w:pPr>
      <w:r>
        <w:rPr>
          <w:b/>
          <w:i/>
          <w:sz w:val="28"/>
        </w:rPr>
        <w:lastRenderedPageBreak/>
        <w:t>SOCIETE</w:t>
      </w:r>
      <w:r>
        <w:t xml:space="preserve"> : </w:t>
      </w:r>
    </w:p>
    <w:p w:rsidR="00127D54" w:rsidRDefault="00127D54" w:rsidP="00ED5284">
      <w:pPr>
        <w:spacing w:after="0" w:line="240" w:lineRule="auto"/>
        <w:rPr>
          <w:sz w:val="24"/>
        </w:rPr>
      </w:pPr>
    </w:p>
    <w:p w:rsidR="00127D54" w:rsidRDefault="00127D54" w:rsidP="00127D54">
      <w:pPr>
        <w:spacing w:after="0" w:line="240" w:lineRule="auto"/>
        <w:rPr>
          <w:rFonts w:ascii="Calibri" w:hAnsi="Calibri"/>
          <w:sz w:val="24"/>
        </w:rPr>
      </w:pPr>
      <w:r w:rsidRPr="00112F19">
        <w:rPr>
          <w:rFonts w:ascii="Calibri" w:hAnsi="Calibri"/>
          <w:sz w:val="24"/>
          <w:u w:val="single"/>
        </w:rPr>
        <w:t>Coordonnées du Responsable</w:t>
      </w:r>
      <w:r w:rsidRPr="00112F19">
        <w:rPr>
          <w:rFonts w:ascii="Calibri" w:hAnsi="Calibri"/>
          <w:sz w:val="24"/>
        </w:rPr>
        <w:t xml:space="preserve"> :  </w:t>
      </w:r>
    </w:p>
    <w:p w:rsidR="00127D54" w:rsidRPr="00112F19" w:rsidRDefault="00127D54" w:rsidP="00127D54">
      <w:pPr>
        <w:spacing w:after="0" w:line="240" w:lineRule="auto"/>
        <w:rPr>
          <w:rFonts w:ascii="Calibri" w:hAnsi="Calibri"/>
          <w:sz w:val="24"/>
        </w:rPr>
      </w:pPr>
      <w:r>
        <w:rPr>
          <w:rFonts w:ascii="Calibri" w:hAnsi="Calibri"/>
          <w:b/>
          <w:sz w:val="24"/>
        </w:rPr>
        <w:t xml:space="preserve">Nom :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Pr="00112F19">
        <w:rPr>
          <w:rFonts w:ascii="Calibri" w:hAnsi="Calibri"/>
          <w:b/>
          <w:sz w:val="24"/>
        </w:rPr>
        <w:t>Prénom</w:t>
      </w:r>
      <w:r w:rsidRPr="00112F19">
        <w:rPr>
          <w:rFonts w:ascii="Calibri" w:hAnsi="Calibri"/>
          <w:sz w:val="24"/>
        </w:rPr>
        <w:t xml:space="preserve"> : </w:t>
      </w:r>
      <w:r>
        <w:rPr>
          <w:rFonts w:ascii="Calibri" w:hAnsi="Calibri"/>
          <w:sz w:val="24"/>
        </w:rPr>
        <w:tab/>
      </w:r>
      <w:r>
        <w:rPr>
          <w:rFonts w:ascii="Calibri" w:hAnsi="Calibri"/>
          <w:sz w:val="24"/>
        </w:rPr>
        <w:tab/>
      </w:r>
    </w:p>
    <w:p w:rsidR="00127D54" w:rsidRDefault="00127D54" w:rsidP="00127D54">
      <w:pPr>
        <w:spacing w:after="0" w:line="240" w:lineRule="auto"/>
        <w:rPr>
          <w:rFonts w:ascii="Calibri" w:hAnsi="Calibri"/>
          <w:sz w:val="24"/>
        </w:rPr>
      </w:pPr>
      <w:r w:rsidRPr="00112F19">
        <w:rPr>
          <w:rFonts w:ascii="Calibri" w:hAnsi="Calibri"/>
          <w:b/>
          <w:sz w:val="24"/>
        </w:rPr>
        <w:t>Adresse</w:t>
      </w:r>
      <w:r w:rsidRPr="00112F19">
        <w:rPr>
          <w:rFonts w:ascii="Calibri" w:hAnsi="Calibri"/>
          <w:sz w:val="24"/>
        </w:rPr>
        <w:t xml:space="preserve"> :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p>
    <w:p w:rsidR="00127D54" w:rsidRDefault="00127D54" w:rsidP="00127D54">
      <w:pPr>
        <w:spacing w:after="0" w:line="240" w:lineRule="auto"/>
        <w:rPr>
          <w:rFonts w:ascii="Calibri" w:hAnsi="Calibri"/>
          <w:sz w:val="24"/>
        </w:rPr>
      </w:pPr>
      <w:r w:rsidRPr="00112F19">
        <w:rPr>
          <w:rFonts w:ascii="Calibri" w:hAnsi="Calibri"/>
          <w:b/>
          <w:sz w:val="24"/>
        </w:rPr>
        <w:t>Tel</w:t>
      </w:r>
      <w:r w:rsidRPr="00112F19">
        <w:rPr>
          <w:rFonts w:ascii="Calibri" w:hAnsi="Calibri"/>
          <w:sz w:val="24"/>
        </w:rPr>
        <w:t xml:space="preserve"> : </w:t>
      </w:r>
    </w:p>
    <w:p w:rsidR="00127D54" w:rsidRDefault="00127D54" w:rsidP="00127D54">
      <w:pPr>
        <w:spacing w:after="0" w:line="240" w:lineRule="auto"/>
        <w:rPr>
          <w:rFonts w:ascii="Calibri" w:hAnsi="Calibri"/>
          <w:sz w:val="24"/>
        </w:rPr>
      </w:pPr>
      <w:r w:rsidRPr="00ED5284">
        <w:rPr>
          <w:rFonts w:ascii="Calibri" w:hAnsi="Calibri"/>
          <w:b/>
          <w:sz w:val="24"/>
        </w:rPr>
        <w:t>Mail</w:t>
      </w:r>
      <w:r w:rsidRPr="00112F19">
        <w:rPr>
          <w:rFonts w:ascii="Calibri" w:hAnsi="Calibri"/>
          <w:sz w:val="24"/>
        </w:rPr>
        <w:t xml:space="preserve"> : </w:t>
      </w:r>
    </w:p>
    <w:p w:rsidR="00127D54" w:rsidRPr="00112F19" w:rsidRDefault="00127D54" w:rsidP="00127D54">
      <w:pPr>
        <w:spacing w:after="0" w:line="240" w:lineRule="auto"/>
        <w:rPr>
          <w:rFonts w:ascii="Calibri" w:hAnsi="Calibri"/>
          <w:sz w:val="24"/>
        </w:rPr>
      </w:pPr>
    </w:p>
    <w:p w:rsidR="00ED5284" w:rsidRPr="00127D54" w:rsidRDefault="00ED5284" w:rsidP="00ED5284">
      <w:pPr>
        <w:spacing w:after="0" w:line="240" w:lineRule="auto"/>
        <w:rPr>
          <w:i/>
        </w:rPr>
      </w:pPr>
      <w:r>
        <w:rPr>
          <w:sz w:val="24"/>
        </w:rPr>
        <w:t xml:space="preserve">1- </w:t>
      </w:r>
      <w:r>
        <w:rPr>
          <w:b/>
          <w:sz w:val="24"/>
          <w:u w:val="single"/>
        </w:rPr>
        <w:t>STAGE DE CADRES FEDERAUX</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984"/>
        <w:gridCol w:w="2127"/>
        <w:gridCol w:w="1275"/>
        <w:gridCol w:w="3403"/>
      </w:tblGrid>
      <w:tr w:rsidR="00ED5284" w:rsidTr="007178ED">
        <w:tc>
          <w:tcPr>
            <w:tcW w:w="2055" w:type="dxa"/>
          </w:tcPr>
          <w:p w:rsidR="00ED5284" w:rsidRDefault="00ED5284" w:rsidP="00ED5284">
            <w:pPr>
              <w:spacing w:after="0" w:line="240" w:lineRule="auto"/>
              <w:jc w:val="center"/>
              <w:rPr>
                <w:b/>
                <w:sz w:val="24"/>
              </w:rPr>
            </w:pPr>
            <w:r>
              <w:rPr>
                <w:b/>
                <w:sz w:val="24"/>
              </w:rPr>
              <w:t>Nom</w:t>
            </w:r>
          </w:p>
        </w:tc>
        <w:tc>
          <w:tcPr>
            <w:tcW w:w="1984" w:type="dxa"/>
          </w:tcPr>
          <w:p w:rsidR="00ED5284" w:rsidRDefault="00ED5284" w:rsidP="00ED5284">
            <w:pPr>
              <w:spacing w:after="0" w:line="240" w:lineRule="auto"/>
              <w:jc w:val="center"/>
              <w:rPr>
                <w:b/>
                <w:sz w:val="24"/>
              </w:rPr>
            </w:pPr>
            <w:r>
              <w:rPr>
                <w:b/>
                <w:sz w:val="24"/>
              </w:rPr>
              <w:t>Prénom</w:t>
            </w:r>
          </w:p>
        </w:tc>
        <w:tc>
          <w:tcPr>
            <w:tcW w:w="2127" w:type="dxa"/>
          </w:tcPr>
          <w:p w:rsidR="00ED5284" w:rsidRDefault="00ED5284" w:rsidP="00ED5284">
            <w:pPr>
              <w:spacing w:after="0" w:line="240" w:lineRule="auto"/>
              <w:jc w:val="center"/>
              <w:rPr>
                <w:b/>
                <w:sz w:val="24"/>
              </w:rPr>
            </w:pPr>
            <w:r>
              <w:rPr>
                <w:b/>
                <w:sz w:val="24"/>
              </w:rPr>
              <w:t>Instrument</w:t>
            </w:r>
          </w:p>
        </w:tc>
        <w:tc>
          <w:tcPr>
            <w:tcW w:w="1275" w:type="dxa"/>
          </w:tcPr>
          <w:p w:rsidR="00ED5284" w:rsidRDefault="00ED5284" w:rsidP="00ED5284">
            <w:pPr>
              <w:spacing w:after="0" w:line="240" w:lineRule="auto"/>
              <w:jc w:val="center"/>
              <w:rPr>
                <w:b/>
                <w:sz w:val="24"/>
              </w:rPr>
            </w:pPr>
            <w:r>
              <w:rPr>
                <w:b/>
                <w:sz w:val="24"/>
              </w:rPr>
              <w:t>Niveau</w:t>
            </w:r>
          </w:p>
        </w:tc>
        <w:tc>
          <w:tcPr>
            <w:tcW w:w="3403" w:type="dxa"/>
          </w:tcPr>
          <w:p w:rsidR="00ED5284" w:rsidRDefault="00ED5284" w:rsidP="00ED5284">
            <w:pPr>
              <w:spacing w:after="0" w:line="240" w:lineRule="auto"/>
              <w:jc w:val="center"/>
              <w:rPr>
                <w:b/>
                <w:sz w:val="24"/>
              </w:rPr>
            </w:pPr>
            <w:r>
              <w:rPr>
                <w:b/>
                <w:sz w:val="24"/>
              </w:rPr>
              <w:t>mail</w:t>
            </w:r>
          </w:p>
        </w:tc>
      </w:tr>
      <w:tr w:rsidR="00ED5284" w:rsidTr="007178ED">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r w:rsidR="00ED5284" w:rsidTr="007178ED">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r w:rsidR="00ED5284" w:rsidTr="007178ED">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bl>
    <w:p w:rsidR="00ED5284" w:rsidRPr="00E20383" w:rsidRDefault="00ED5284" w:rsidP="00ED5284">
      <w:pPr>
        <w:spacing w:after="0" w:line="240" w:lineRule="auto"/>
        <w:rPr>
          <w:sz w:val="16"/>
          <w:szCs w:val="16"/>
        </w:rPr>
      </w:pPr>
    </w:p>
    <w:p w:rsidR="00ED5284" w:rsidRDefault="00ED5284" w:rsidP="00ED5284">
      <w:pPr>
        <w:spacing w:after="0" w:line="240" w:lineRule="auto"/>
        <w:rPr>
          <w:sz w:val="16"/>
          <w:szCs w:val="16"/>
        </w:rPr>
      </w:pPr>
    </w:p>
    <w:p w:rsidR="00ED5284" w:rsidRPr="00127D54" w:rsidRDefault="00ED5284" w:rsidP="00ED5284">
      <w:pPr>
        <w:spacing w:after="0" w:line="240" w:lineRule="auto"/>
        <w:rPr>
          <w:i/>
        </w:rPr>
      </w:pPr>
      <w:r>
        <w:rPr>
          <w:sz w:val="24"/>
        </w:rPr>
        <w:t xml:space="preserve">2- </w:t>
      </w:r>
      <w:r>
        <w:rPr>
          <w:b/>
          <w:sz w:val="24"/>
          <w:u w:val="single"/>
        </w:rPr>
        <w:t>STAGE DE FORMATION DE CADRES</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984"/>
        <w:gridCol w:w="2127"/>
        <w:gridCol w:w="1275"/>
        <w:gridCol w:w="3403"/>
      </w:tblGrid>
      <w:tr w:rsidR="00ED5284" w:rsidTr="007178ED">
        <w:tc>
          <w:tcPr>
            <w:tcW w:w="2055" w:type="dxa"/>
          </w:tcPr>
          <w:p w:rsidR="00ED5284" w:rsidRDefault="00ED5284" w:rsidP="00ED5284">
            <w:pPr>
              <w:spacing w:after="0" w:line="240" w:lineRule="auto"/>
              <w:jc w:val="center"/>
              <w:rPr>
                <w:b/>
                <w:sz w:val="24"/>
              </w:rPr>
            </w:pPr>
            <w:r>
              <w:rPr>
                <w:b/>
                <w:sz w:val="24"/>
              </w:rPr>
              <w:t>Nom</w:t>
            </w:r>
          </w:p>
        </w:tc>
        <w:tc>
          <w:tcPr>
            <w:tcW w:w="1984" w:type="dxa"/>
          </w:tcPr>
          <w:p w:rsidR="00ED5284" w:rsidRDefault="00ED5284" w:rsidP="00ED5284">
            <w:pPr>
              <w:spacing w:after="0" w:line="240" w:lineRule="auto"/>
              <w:jc w:val="center"/>
              <w:rPr>
                <w:b/>
                <w:sz w:val="24"/>
              </w:rPr>
            </w:pPr>
            <w:r>
              <w:rPr>
                <w:b/>
                <w:sz w:val="24"/>
              </w:rPr>
              <w:t>Prénom</w:t>
            </w:r>
          </w:p>
        </w:tc>
        <w:tc>
          <w:tcPr>
            <w:tcW w:w="2127" w:type="dxa"/>
          </w:tcPr>
          <w:p w:rsidR="00ED5284" w:rsidRDefault="00ED5284" w:rsidP="00ED5284">
            <w:pPr>
              <w:spacing w:after="0" w:line="240" w:lineRule="auto"/>
              <w:jc w:val="center"/>
              <w:rPr>
                <w:b/>
                <w:sz w:val="24"/>
              </w:rPr>
            </w:pPr>
            <w:r>
              <w:rPr>
                <w:b/>
                <w:sz w:val="24"/>
              </w:rPr>
              <w:t>Instrument</w:t>
            </w:r>
          </w:p>
        </w:tc>
        <w:tc>
          <w:tcPr>
            <w:tcW w:w="1275" w:type="dxa"/>
          </w:tcPr>
          <w:p w:rsidR="00ED5284" w:rsidRDefault="00ED5284" w:rsidP="00ED5284">
            <w:pPr>
              <w:spacing w:after="0" w:line="240" w:lineRule="auto"/>
              <w:jc w:val="center"/>
              <w:rPr>
                <w:b/>
                <w:sz w:val="24"/>
              </w:rPr>
            </w:pPr>
            <w:r>
              <w:rPr>
                <w:b/>
                <w:sz w:val="24"/>
              </w:rPr>
              <w:t>Niveau</w:t>
            </w:r>
          </w:p>
        </w:tc>
        <w:tc>
          <w:tcPr>
            <w:tcW w:w="3403" w:type="dxa"/>
          </w:tcPr>
          <w:p w:rsidR="00ED5284" w:rsidRDefault="00ED5284" w:rsidP="00ED5284">
            <w:pPr>
              <w:spacing w:after="0" w:line="240" w:lineRule="auto"/>
              <w:jc w:val="center"/>
              <w:rPr>
                <w:b/>
                <w:sz w:val="24"/>
              </w:rPr>
            </w:pPr>
            <w:r>
              <w:rPr>
                <w:b/>
                <w:sz w:val="24"/>
              </w:rPr>
              <w:t>mail</w:t>
            </w:r>
          </w:p>
        </w:tc>
      </w:tr>
      <w:tr w:rsidR="00ED5284" w:rsidTr="007178ED">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r w:rsidR="00ED5284" w:rsidTr="007178ED">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r w:rsidR="00ED5284" w:rsidTr="007178ED">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bl>
    <w:p w:rsidR="00ED5284" w:rsidRDefault="00ED5284" w:rsidP="00ED5284">
      <w:pPr>
        <w:spacing w:after="0" w:line="240" w:lineRule="auto"/>
      </w:pPr>
    </w:p>
    <w:p w:rsidR="00ED5284" w:rsidRDefault="00ED5284" w:rsidP="00ED5284">
      <w:pPr>
        <w:spacing w:after="0" w:line="240" w:lineRule="auto"/>
      </w:pPr>
    </w:p>
    <w:p w:rsidR="00ED5284" w:rsidRPr="00127D54" w:rsidRDefault="00ED5284" w:rsidP="00ED5284">
      <w:pPr>
        <w:spacing w:after="0" w:line="240" w:lineRule="auto"/>
        <w:rPr>
          <w:i/>
        </w:rPr>
      </w:pPr>
      <w:r>
        <w:rPr>
          <w:sz w:val="24"/>
        </w:rPr>
        <w:t xml:space="preserve">3- </w:t>
      </w:r>
      <w:r>
        <w:rPr>
          <w:b/>
          <w:sz w:val="24"/>
          <w:u w:val="single"/>
        </w:rPr>
        <w:t>STAGE DE PERFECTIONNEMENT</w:t>
      </w:r>
      <w:r w:rsidRPr="00AD4E8C">
        <w:rPr>
          <w:sz w:val="24"/>
        </w:rPr>
        <w:t xml:space="preserve">        </w:t>
      </w:r>
      <w:r>
        <w:rPr>
          <w:sz w:val="24"/>
        </w:rPr>
        <w:t xml:space="preserve">  </w:t>
      </w:r>
      <w:r w:rsidRPr="00AD4E8C">
        <w:rPr>
          <w:sz w:val="24"/>
        </w:rPr>
        <w:t xml:space="preserve"> </w:t>
      </w:r>
    </w:p>
    <w:tbl>
      <w:tblPr>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984"/>
        <w:gridCol w:w="2127"/>
        <w:gridCol w:w="1275"/>
        <w:gridCol w:w="3403"/>
      </w:tblGrid>
      <w:tr w:rsidR="00ED5284" w:rsidTr="00ED5284">
        <w:tc>
          <w:tcPr>
            <w:tcW w:w="2055" w:type="dxa"/>
          </w:tcPr>
          <w:p w:rsidR="00ED5284" w:rsidRDefault="00ED5284" w:rsidP="00ED5284">
            <w:pPr>
              <w:spacing w:after="0" w:line="240" w:lineRule="auto"/>
              <w:jc w:val="center"/>
              <w:rPr>
                <w:b/>
                <w:sz w:val="24"/>
              </w:rPr>
            </w:pPr>
            <w:r>
              <w:rPr>
                <w:b/>
                <w:sz w:val="24"/>
              </w:rPr>
              <w:t>Nom</w:t>
            </w:r>
          </w:p>
        </w:tc>
        <w:tc>
          <w:tcPr>
            <w:tcW w:w="1984" w:type="dxa"/>
          </w:tcPr>
          <w:p w:rsidR="00ED5284" w:rsidRDefault="00ED5284" w:rsidP="00ED5284">
            <w:pPr>
              <w:spacing w:after="0" w:line="240" w:lineRule="auto"/>
              <w:jc w:val="center"/>
              <w:rPr>
                <w:b/>
                <w:sz w:val="24"/>
              </w:rPr>
            </w:pPr>
            <w:r>
              <w:rPr>
                <w:b/>
                <w:sz w:val="24"/>
              </w:rPr>
              <w:t>Prénom</w:t>
            </w:r>
          </w:p>
        </w:tc>
        <w:tc>
          <w:tcPr>
            <w:tcW w:w="2127" w:type="dxa"/>
          </w:tcPr>
          <w:p w:rsidR="00ED5284" w:rsidRDefault="00ED5284" w:rsidP="00ED5284">
            <w:pPr>
              <w:spacing w:after="0" w:line="240" w:lineRule="auto"/>
              <w:jc w:val="center"/>
              <w:rPr>
                <w:b/>
                <w:sz w:val="24"/>
              </w:rPr>
            </w:pPr>
            <w:r>
              <w:rPr>
                <w:b/>
                <w:sz w:val="24"/>
              </w:rPr>
              <w:t>Instrument</w:t>
            </w:r>
          </w:p>
        </w:tc>
        <w:tc>
          <w:tcPr>
            <w:tcW w:w="1275" w:type="dxa"/>
          </w:tcPr>
          <w:p w:rsidR="00ED5284" w:rsidRDefault="00ED5284" w:rsidP="00ED5284">
            <w:pPr>
              <w:spacing w:after="0" w:line="240" w:lineRule="auto"/>
              <w:jc w:val="center"/>
              <w:rPr>
                <w:b/>
                <w:sz w:val="24"/>
              </w:rPr>
            </w:pPr>
            <w:r>
              <w:rPr>
                <w:b/>
                <w:sz w:val="24"/>
              </w:rPr>
              <w:t>Niveau</w:t>
            </w:r>
          </w:p>
        </w:tc>
        <w:tc>
          <w:tcPr>
            <w:tcW w:w="3403" w:type="dxa"/>
          </w:tcPr>
          <w:p w:rsidR="00ED5284" w:rsidRDefault="00ED5284" w:rsidP="00ED5284">
            <w:pPr>
              <w:spacing w:after="0" w:line="240" w:lineRule="auto"/>
              <w:jc w:val="center"/>
              <w:rPr>
                <w:b/>
                <w:sz w:val="24"/>
              </w:rPr>
            </w:pPr>
            <w:r>
              <w:rPr>
                <w:b/>
                <w:sz w:val="24"/>
              </w:rPr>
              <w:t>mail</w:t>
            </w:r>
          </w:p>
        </w:tc>
      </w:tr>
      <w:tr w:rsidR="00ED5284" w:rsidTr="00ED5284">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r w:rsidR="00ED5284" w:rsidTr="00ED5284">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r w:rsidR="00ED5284" w:rsidTr="00ED5284">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r w:rsidR="00ED5284" w:rsidTr="00ED5284">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r w:rsidR="00ED5284" w:rsidTr="00ED5284">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r w:rsidR="00ED5284" w:rsidTr="00ED5284">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r w:rsidR="00ED5284" w:rsidTr="00ED5284">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bl>
    <w:p w:rsidR="00ED5284" w:rsidRPr="00E20383" w:rsidRDefault="00ED5284" w:rsidP="00ED5284">
      <w:pPr>
        <w:spacing w:after="0" w:line="240" w:lineRule="auto"/>
        <w:rPr>
          <w:sz w:val="16"/>
          <w:szCs w:val="16"/>
        </w:rPr>
      </w:pPr>
    </w:p>
    <w:p w:rsidR="00ED5284" w:rsidRPr="00127D54" w:rsidRDefault="00ED5284" w:rsidP="00ED5284">
      <w:pPr>
        <w:spacing w:after="0" w:line="240" w:lineRule="auto"/>
        <w:rPr>
          <w:i/>
        </w:rPr>
      </w:pPr>
      <w:r>
        <w:rPr>
          <w:sz w:val="24"/>
        </w:rPr>
        <w:t xml:space="preserve">4- </w:t>
      </w:r>
      <w:r>
        <w:rPr>
          <w:b/>
          <w:sz w:val="24"/>
          <w:u w:val="single"/>
        </w:rPr>
        <w:t>STAGE D’ORCHESTRE</w:t>
      </w:r>
      <w:r w:rsidR="00272C21">
        <w:rPr>
          <w:sz w:val="24"/>
        </w:rPr>
        <w:t xml:space="preserve"> </w:t>
      </w:r>
      <w:r w:rsidR="00127D54">
        <w:rPr>
          <w:sz w:val="24"/>
        </w:rPr>
        <w:t>(17h30/22</w:t>
      </w:r>
      <w:r>
        <w:rPr>
          <w:sz w:val="24"/>
        </w:rPr>
        <w:t>h30)</w:t>
      </w:r>
      <w:r w:rsidRPr="00AD4E8C">
        <w:rPr>
          <w:sz w:val="24"/>
        </w:rPr>
        <w:t xml:space="preserve"> </w:t>
      </w:r>
      <w:r>
        <w:rPr>
          <w:sz w:val="24"/>
        </w:rPr>
        <w:t xml:space="preserve">  </w:t>
      </w:r>
      <w:r w:rsidRPr="00AD4E8C">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984"/>
        <w:gridCol w:w="2127"/>
        <w:gridCol w:w="1275"/>
        <w:gridCol w:w="3403"/>
      </w:tblGrid>
      <w:tr w:rsidR="00ED5284" w:rsidTr="007178ED">
        <w:tc>
          <w:tcPr>
            <w:tcW w:w="2055" w:type="dxa"/>
          </w:tcPr>
          <w:p w:rsidR="00ED5284" w:rsidRDefault="00ED5284" w:rsidP="00ED5284">
            <w:pPr>
              <w:spacing w:after="0" w:line="240" w:lineRule="auto"/>
              <w:jc w:val="center"/>
              <w:rPr>
                <w:b/>
                <w:sz w:val="24"/>
              </w:rPr>
            </w:pPr>
            <w:r>
              <w:rPr>
                <w:b/>
                <w:sz w:val="24"/>
              </w:rPr>
              <w:t>Nom</w:t>
            </w:r>
          </w:p>
        </w:tc>
        <w:tc>
          <w:tcPr>
            <w:tcW w:w="1984" w:type="dxa"/>
          </w:tcPr>
          <w:p w:rsidR="00ED5284" w:rsidRDefault="00ED5284" w:rsidP="00ED5284">
            <w:pPr>
              <w:spacing w:after="0" w:line="240" w:lineRule="auto"/>
              <w:jc w:val="center"/>
              <w:rPr>
                <w:b/>
                <w:sz w:val="24"/>
              </w:rPr>
            </w:pPr>
            <w:r>
              <w:rPr>
                <w:b/>
                <w:sz w:val="24"/>
              </w:rPr>
              <w:t>Prénom</w:t>
            </w:r>
          </w:p>
        </w:tc>
        <w:tc>
          <w:tcPr>
            <w:tcW w:w="2127" w:type="dxa"/>
          </w:tcPr>
          <w:p w:rsidR="00ED5284" w:rsidRDefault="00ED5284" w:rsidP="00ED5284">
            <w:pPr>
              <w:spacing w:after="0" w:line="240" w:lineRule="auto"/>
              <w:jc w:val="center"/>
              <w:rPr>
                <w:b/>
                <w:sz w:val="24"/>
              </w:rPr>
            </w:pPr>
            <w:r>
              <w:rPr>
                <w:b/>
                <w:sz w:val="24"/>
              </w:rPr>
              <w:t>Instrument</w:t>
            </w:r>
          </w:p>
        </w:tc>
        <w:tc>
          <w:tcPr>
            <w:tcW w:w="1275" w:type="dxa"/>
          </w:tcPr>
          <w:p w:rsidR="00ED5284" w:rsidRDefault="00ED5284" w:rsidP="00ED5284">
            <w:pPr>
              <w:spacing w:after="0" w:line="240" w:lineRule="auto"/>
              <w:jc w:val="center"/>
              <w:rPr>
                <w:b/>
                <w:sz w:val="24"/>
              </w:rPr>
            </w:pPr>
            <w:r>
              <w:rPr>
                <w:b/>
                <w:sz w:val="24"/>
              </w:rPr>
              <w:t>Niveau</w:t>
            </w:r>
          </w:p>
        </w:tc>
        <w:tc>
          <w:tcPr>
            <w:tcW w:w="3403" w:type="dxa"/>
          </w:tcPr>
          <w:p w:rsidR="00ED5284" w:rsidRDefault="00ED5284" w:rsidP="00ED5284">
            <w:pPr>
              <w:spacing w:after="0" w:line="240" w:lineRule="auto"/>
              <w:jc w:val="center"/>
              <w:rPr>
                <w:b/>
                <w:sz w:val="24"/>
              </w:rPr>
            </w:pPr>
            <w:r>
              <w:rPr>
                <w:b/>
                <w:sz w:val="24"/>
              </w:rPr>
              <w:t>mail</w:t>
            </w:r>
          </w:p>
        </w:tc>
      </w:tr>
      <w:tr w:rsidR="00ED5284" w:rsidTr="007178ED">
        <w:tc>
          <w:tcPr>
            <w:tcW w:w="2055" w:type="dxa"/>
          </w:tcPr>
          <w:p w:rsidR="00ED5284" w:rsidRPr="00663EA5" w:rsidRDefault="00ED5284" w:rsidP="00ED5284">
            <w:pPr>
              <w:spacing w:after="0" w:line="240" w:lineRule="auto"/>
              <w:rPr>
                <w:sz w:val="24"/>
              </w:rPr>
            </w:pPr>
          </w:p>
        </w:tc>
        <w:tc>
          <w:tcPr>
            <w:tcW w:w="1984" w:type="dxa"/>
          </w:tcPr>
          <w:p w:rsidR="00ED5284" w:rsidRPr="00663EA5" w:rsidRDefault="00ED5284" w:rsidP="00ED5284">
            <w:pPr>
              <w:spacing w:after="0" w:line="240" w:lineRule="auto"/>
              <w:rPr>
                <w:sz w:val="24"/>
              </w:rPr>
            </w:pPr>
          </w:p>
        </w:tc>
        <w:tc>
          <w:tcPr>
            <w:tcW w:w="2127" w:type="dxa"/>
          </w:tcPr>
          <w:p w:rsidR="00ED5284" w:rsidRPr="00663EA5" w:rsidRDefault="00ED5284" w:rsidP="00ED5284">
            <w:pPr>
              <w:spacing w:after="0" w:line="240" w:lineRule="auto"/>
              <w:rPr>
                <w:sz w:val="24"/>
              </w:rPr>
            </w:pPr>
          </w:p>
        </w:tc>
        <w:tc>
          <w:tcPr>
            <w:tcW w:w="1275" w:type="dxa"/>
          </w:tcPr>
          <w:p w:rsidR="00ED5284" w:rsidRPr="00663EA5" w:rsidRDefault="00ED5284" w:rsidP="00ED5284">
            <w:pPr>
              <w:spacing w:after="0" w:line="240" w:lineRule="auto"/>
              <w:rPr>
                <w:sz w:val="24"/>
              </w:rPr>
            </w:pPr>
          </w:p>
        </w:tc>
        <w:tc>
          <w:tcPr>
            <w:tcW w:w="3403" w:type="dxa"/>
          </w:tcPr>
          <w:p w:rsidR="00ED5284" w:rsidRPr="00663EA5" w:rsidRDefault="00ED5284" w:rsidP="00ED5284">
            <w:pPr>
              <w:spacing w:after="0" w:line="240" w:lineRule="auto"/>
              <w:rPr>
                <w:sz w:val="24"/>
              </w:rPr>
            </w:pPr>
          </w:p>
        </w:tc>
      </w:tr>
      <w:tr w:rsidR="00ED5284" w:rsidTr="007178ED">
        <w:tc>
          <w:tcPr>
            <w:tcW w:w="2055" w:type="dxa"/>
          </w:tcPr>
          <w:p w:rsidR="00ED5284" w:rsidRDefault="00ED5284" w:rsidP="00ED5284">
            <w:pPr>
              <w:spacing w:after="0" w:line="240" w:lineRule="auto"/>
              <w:rPr>
                <w:b/>
                <w:sz w:val="24"/>
              </w:rPr>
            </w:pPr>
          </w:p>
        </w:tc>
        <w:tc>
          <w:tcPr>
            <w:tcW w:w="1984" w:type="dxa"/>
          </w:tcPr>
          <w:p w:rsidR="00ED5284" w:rsidRDefault="00ED5284" w:rsidP="00ED5284">
            <w:pPr>
              <w:spacing w:after="0" w:line="240" w:lineRule="auto"/>
              <w:rPr>
                <w:b/>
                <w:sz w:val="24"/>
              </w:rPr>
            </w:pPr>
          </w:p>
        </w:tc>
        <w:tc>
          <w:tcPr>
            <w:tcW w:w="2127" w:type="dxa"/>
          </w:tcPr>
          <w:p w:rsidR="00ED5284" w:rsidRDefault="00ED5284" w:rsidP="00ED5284">
            <w:pPr>
              <w:spacing w:after="0" w:line="240" w:lineRule="auto"/>
              <w:rPr>
                <w:b/>
                <w:sz w:val="24"/>
              </w:rPr>
            </w:pPr>
          </w:p>
        </w:tc>
        <w:tc>
          <w:tcPr>
            <w:tcW w:w="1275" w:type="dxa"/>
          </w:tcPr>
          <w:p w:rsidR="00ED5284" w:rsidRDefault="00ED5284" w:rsidP="00ED5284">
            <w:pPr>
              <w:spacing w:after="0" w:line="240" w:lineRule="auto"/>
              <w:rPr>
                <w:b/>
                <w:sz w:val="24"/>
              </w:rPr>
            </w:pPr>
          </w:p>
        </w:tc>
        <w:tc>
          <w:tcPr>
            <w:tcW w:w="3403" w:type="dxa"/>
          </w:tcPr>
          <w:p w:rsidR="00ED5284" w:rsidRDefault="00ED5284" w:rsidP="00ED5284">
            <w:pPr>
              <w:spacing w:after="0" w:line="240" w:lineRule="auto"/>
              <w:rPr>
                <w:b/>
                <w:sz w:val="24"/>
              </w:rPr>
            </w:pPr>
          </w:p>
        </w:tc>
      </w:tr>
      <w:tr w:rsidR="00ED5284" w:rsidTr="007178ED">
        <w:tc>
          <w:tcPr>
            <w:tcW w:w="2055" w:type="dxa"/>
          </w:tcPr>
          <w:p w:rsidR="00ED5284" w:rsidRDefault="00ED5284" w:rsidP="00ED5284">
            <w:pPr>
              <w:spacing w:after="0" w:line="240" w:lineRule="auto"/>
              <w:rPr>
                <w:b/>
                <w:sz w:val="24"/>
              </w:rPr>
            </w:pPr>
          </w:p>
        </w:tc>
        <w:tc>
          <w:tcPr>
            <w:tcW w:w="1984" w:type="dxa"/>
          </w:tcPr>
          <w:p w:rsidR="00ED5284" w:rsidRDefault="00ED5284" w:rsidP="00ED5284">
            <w:pPr>
              <w:spacing w:after="0" w:line="240" w:lineRule="auto"/>
              <w:rPr>
                <w:b/>
                <w:sz w:val="24"/>
              </w:rPr>
            </w:pPr>
          </w:p>
        </w:tc>
        <w:tc>
          <w:tcPr>
            <w:tcW w:w="2127" w:type="dxa"/>
          </w:tcPr>
          <w:p w:rsidR="00ED5284" w:rsidRDefault="00ED5284" w:rsidP="00ED5284">
            <w:pPr>
              <w:spacing w:after="0" w:line="240" w:lineRule="auto"/>
              <w:rPr>
                <w:b/>
                <w:sz w:val="24"/>
              </w:rPr>
            </w:pPr>
          </w:p>
        </w:tc>
        <w:tc>
          <w:tcPr>
            <w:tcW w:w="1275" w:type="dxa"/>
          </w:tcPr>
          <w:p w:rsidR="00ED5284" w:rsidRDefault="00ED5284" w:rsidP="00ED5284">
            <w:pPr>
              <w:spacing w:after="0" w:line="240" w:lineRule="auto"/>
              <w:rPr>
                <w:b/>
                <w:sz w:val="24"/>
              </w:rPr>
            </w:pPr>
          </w:p>
        </w:tc>
        <w:tc>
          <w:tcPr>
            <w:tcW w:w="3403" w:type="dxa"/>
          </w:tcPr>
          <w:p w:rsidR="00ED5284" w:rsidRDefault="00ED5284" w:rsidP="00ED5284">
            <w:pPr>
              <w:spacing w:after="0" w:line="240" w:lineRule="auto"/>
              <w:rPr>
                <w:b/>
                <w:sz w:val="24"/>
              </w:rPr>
            </w:pPr>
          </w:p>
        </w:tc>
      </w:tr>
    </w:tbl>
    <w:p w:rsidR="00ED5284" w:rsidRDefault="00ED5284" w:rsidP="00ED5284">
      <w:pPr>
        <w:spacing w:after="0" w:line="240" w:lineRule="auto"/>
      </w:pPr>
    </w:p>
    <w:p w:rsidR="00ED5284" w:rsidRDefault="00ED5284" w:rsidP="00127D54">
      <w:pPr>
        <w:spacing w:after="0" w:line="240" w:lineRule="auto"/>
        <w:ind w:left="708" w:firstLine="708"/>
        <w:rPr>
          <w:sz w:val="24"/>
        </w:rPr>
      </w:pPr>
      <w:r w:rsidRPr="00045EEA">
        <w:rPr>
          <w:b/>
          <w:color w:val="C00000"/>
          <w:sz w:val="24"/>
          <w:u w:val="single"/>
        </w:rPr>
        <w:t>Cadres Fédéraux</w:t>
      </w:r>
      <w:r>
        <w:rPr>
          <w:b/>
          <w:color w:val="C00000"/>
          <w:sz w:val="24"/>
          <w:u w:val="single"/>
        </w:rPr>
        <w:t>,</w:t>
      </w:r>
      <w:r w:rsidRPr="00045EEA">
        <w:rPr>
          <w:b/>
          <w:color w:val="C00000"/>
          <w:sz w:val="24"/>
          <w:u w:val="single"/>
        </w:rPr>
        <w:t xml:space="preserve"> Formation de Cadre</w:t>
      </w:r>
      <w:r w:rsidRPr="00562A71">
        <w:rPr>
          <w:sz w:val="24"/>
          <w:u w:val="single"/>
        </w:rPr>
        <w:t xml:space="preserve"> </w:t>
      </w:r>
      <w:r w:rsidRPr="00045EEA">
        <w:rPr>
          <w:b/>
          <w:color w:val="C00000"/>
          <w:sz w:val="24"/>
          <w:u w:val="single"/>
        </w:rPr>
        <w:t>et</w:t>
      </w:r>
      <w:r>
        <w:rPr>
          <w:b/>
          <w:color w:val="C00000"/>
          <w:sz w:val="24"/>
          <w:u w:val="single"/>
        </w:rPr>
        <w:t xml:space="preserve"> Perfectionnement </w:t>
      </w:r>
      <w:r>
        <w:rPr>
          <w:sz w:val="24"/>
        </w:rPr>
        <w:t>:</w:t>
      </w:r>
    </w:p>
    <w:p w:rsidR="00ED5284" w:rsidRDefault="00ED5284" w:rsidP="00ED5284">
      <w:pPr>
        <w:spacing w:after="0" w:line="240" w:lineRule="auto"/>
        <w:ind w:firstLine="708"/>
        <w:rPr>
          <w:sz w:val="24"/>
        </w:rPr>
      </w:pPr>
      <w:r>
        <w:rPr>
          <w:b/>
          <w:sz w:val="24"/>
        </w:rPr>
        <w:t xml:space="preserve">Adhérents FBBF :       </w:t>
      </w:r>
      <w:r w:rsidR="00127D54">
        <w:rPr>
          <w:b/>
          <w:sz w:val="24"/>
        </w:rPr>
        <w:tab/>
      </w:r>
      <w:r w:rsidR="00127D54">
        <w:rPr>
          <w:b/>
          <w:sz w:val="24"/>
        </w:rPr>
        <w:tab/>
      </w:r>
      <w:r>
        <w:rPr>
          <w:b/>
          <w:sz w:val="24"/>
        </w:rPr>
        <w:t>Participation de 290.00</w:t>
      </w:r>
      <w:r w:rsidRPr="00C510D4">
        <w:rPr>
          <w:rFonts w:ascii="Calibri" w:hAnsi="Calibri"/>
          <w:b/>
          <w:sz w:val="24"/>
        </w:rPr>
        <w:t xml:space="preserve"> </w:t>
      </w:r>
      <w:r>
        <w:rPr>
          <w:rFonts w:ascii="Calibri" w:hAnsi="Calibri"/>
          <w:b/>
          <w:sz w:val="24"/>
        </w:rPr>
        <w:t>€</w:t>
      </w:r>
      <w:r>
        <w:rPr>
          <w:b/>
          <w:sz w:val="24"/>
        </w:rPr>
        <w:t xml:space="preserve"> x</w:t>
      </w:r>
      <w:r w:rsidR="00127D54">
        <w:rPr>
          <w:sz w:val="24"/>
        </w:rPr>
        <w:tab/>
      </w:r>
      <w:r w:rsidR="00127D54">
        <w:rPr>
          <w:sz w:val="24"/>
        </w:rPr>
        <w:tab/>
        <w:t>=</w:t>
      </w:r>
      <w:r w:rsidR="00127D54">
        <w:rPr>
          <w:sz w:val="24"/>
        </w:rPr>
        <w:tab/>
      </w:r>
      <w:r w:rsidR="00127D54">
        <w:rPr>
          <w:sz w:val="24"/>
        </w:rPr>
        <w:tab/>
      </w:r>
      <w:r>
        <w:rPr>
          <w:sz w:val="24"/>
        </w:rPr>
        <w:t>€</w:t>
      </w:r>
    </w:p>
    <w:p w:rsidR="00ED5284" w:rsidRDefault="00ED5284" w:rsidP="00ED5284">
      <w:pPr>
        <w:spacing w:after="0" w:line="240" w:lineRule="auto"/>
        <w:ind w:firstLine="708"/>
        <w:rPr>
          <w:sz w:val="24"/>
        </w:rPr>
      </w:pPr>
      <w:r>
        <w:rPr>
          <w:sz w:val="24"/>
        </w:rPr>
        <w:t xml:space="preserve">Non adhérent FBBF :    </w:t>
      </w:r>
      <w:r w:rsidR="00127D54">
        <w:rPr>
          <w:sz w:val="24"/>
        </w:rPr>
        <w:tab/>
      </w:r>
      <w:r>
        <w:rPr>
          <w:b/>
          <w:sz w:val="24"/>
        </w:rPr>
        <w:t>Participation de 340.00</w:t>
      </w:r>
      <w:r w:rsidRPr="00C510D4">
        <w:rPr>
          <w:rFonts w:ascii="Calibri" w:hAnsi="Calibri"/>
          <w:b/>
          <w:sz w:val="24"/>
        </w:rPr>
        <w:t xml:space="preserve"> </w:t>
      </w:r>
      <w:r>
        <w:rPr>
          <w:rFonts w:ascii="Calibri" w:hAnsi="Calibri"/>
          <w:b/>
          <w:sz w:val="24"/>
        </w:rPr>
        <w:t>€</w:t>
      </w:r>
      <w:r>
        <w:rPr>
          <w:b/>
          <w:sz w:val="24"/>
        </w:rPr>
        <w:t xml:space="preserve"> x</w:t>
      </w:r>
      <w:r w:rsidR="00127D54">
        <w:rPr>
          <w:sz w:val="24"/>
        </w:rPr>
        <w:tab/>
      </w:r>
      <w:r w:rsidR="00127D54">
        <w:rPr>
          <w:sz w:val="24"/>
        </w:rPr>
        <w:tab/>
        <w:t>=</w:t>
      </w:r>
      <w:r w:rsidR="00127D54">
        <w:rPr>
          <w:sz w:val="24"/>
        </w:rPr>
        <w:tab/>
      </w:r>
      <w:r w:rsidR="00127D54">
        <w:rPr>
          <w:sz w:val="24"/>
        </w:rPr>
        <w:tab/>
      </w:r>
      <w:r>
        <w:rPr>
          <w:sz w:val="24"/>
        </w:rPr>
        <w:t>€</w:t>
      </w:r>
    </w:p>
    <w:p w:rsidR="00ED5284" w:rsidRDefault="00ED5284" w:rsidP="00127D54">
      <w:pPr>
        <w:spacing w:after="0" w:line="240" w:lineRule="auto"/>
        <w:ind w:left="708" w:firstLine="708"/>
        <w:rPr>
          <w:sz w:val="24"/>
        </w:rPr>
      </w:pPr>
      <w:r w:rsidRPr="00045EEA">
        <w:rPr>
          <w:b/>
          <w:color w:val="C00000"/>
          <w:sz w:val="24"/>
          <w:u w:val="single"/>
        </w:rPr>
        <w:t>Stage d’orchestre</w:t>
      </w:r>
      <w:r>
        <w:rPr>
          <w:sz w:val="24"/>
          <w:u w:val="single"/>
        </w:rPr>
        <w:t xml:space="preserve"> </w:t>
      </w:r>
      <w:r w:rsidRPr="00045EEA">
        <w:rPr>
          <w:i/>
          <w:u w:val="single"/>
        </w:rPr>
        <w:t>(prise en charge et assurance)</w:t>
      </w:r>
      <w:r>
        <w:rPr>
          <w:sz w:val="24"/>
        </w:rPr>
        <w:t xml:space="preserve"> </w:t>
      </w:r>
      <w:r>
        <w:rPr>
          <w:b/>
          <w:sz w:val="24"/>
        </w:rPr>
        <w:t>25</w:t>
      </w:r>
      <w:r w:rsidRPr="00ED45E0">
        <w:rPr>
          <w:b/>
          <w:sz w:val="24"/>
        </w:rPr>
        <w:t xml:space="preserve"> €</w:t>
      </w:r>
      <w:r w:rsidR="00127D54">
        <w:rPr>
          <w:sz w:val="24"/>
        </w:rPr>
        <w:t xml:space="preserve"> x</w:t>
      </w:r>
      <w:r w:rsidR="00127D54">
        <w:rPr>
          <w:sz w:val="24"/>
        </w:rPr>
        <w:tab/>
        <w:t>=</w:t>
      </w:r>
      <w:r w:rsidR="00127D54">
        <w:rPr>
          <w:sz w:val="24"/>
        </w:rPr>
        <w:tab/>
      </w:r>
      <w:r w:rsidR="00127D54">
        <w:rPr>
          <w:sz w:val="24"/>
        </w:rPr>
        <w:tab/>
      </w:r>
      <w:r>
        <w:rPr>
          <w:sz w:val="24"/>
        </w:rPr>
        <w:t>€</w:t>
      </w:r>
      <w:bookmarkStart w:id="0" w:name="_GoBack"/>
      <w:bookmarkEnd w:id="0"/>
    </w:p>
    <w:p w:rsidR="00ED5284" w:rsidRDefault="00ED5284" w:rsidP="00ED5284">
      <w:pPr>
        <w:spacing w:after="0" w:line="240" w:lineRule="auto"/>
        <w:ind w:firstLine="708"/>
        <w:rPr>
          <w:sz w:val="24"/>
        </w:rPr>
      </w:pPr>
      <w:r>
        <w:rPr>
          <w:sz w:val="24"/>
        </w:rPr>
        <w:t>(</w:t>
      </w:r>
      <w:proofErr w:type="gramStart"/>
      <w:r>
        <w:rPr>
          <w:sz w:val="24"/>
        </w:rPr>
        <w:t>repas</w:t>
      </w:r>
      <w:proofErr w:type="gramEnd"/>
      <w:r>
        <w:rPr>
          <w:sz w:val="24"/>
        </w:rPr>
        <w:t xml:space="preserve"> du soir en sus possible sur réservation, non pris en compte par la FBBF)</w:t>
      </w:r>
    </w:p>
    <w:p w:rsidR="00ED5284" w:rsidRPr="00F562C4" w:rsidRDefault="00ED5284" w:rsidP="00ED5284">
      <w:pPr>
        <w:spacing w:after="0" w:line="240" w:lineRule="auto"/>
        <w:ind w:left="708" w:firstLine="708"/>
        <w:rPr>
          <w:b/>
          <w:sz w:val="14"/>
          <w:szCs w:val="14"/>
        </w:rPr>
      </w:pPr>
    </w:p>
    <w:p w:rsidR="00ED5284" w:rsidRPr="00F562C4" w:rsidRDefault="00ED5284" w:rsidP="00ED5284">
      <w:pPr>
        <w:spacing w:after="0" w:line="240" w:lineRule="auto"/>
        <w:ind w:left="708" w:firstLine="708"/>
        <w:rPr>
          <w:sz w:val="14"/>
          <w:szCs w:val="14"/>
        </w:rPr>
      </w:pPr>
      <w:r w:rsidRPr="00F562C4">
        <w:rPr>
          <w:b/>
          <w:noProof/>
          <w:sz w:val="14"/>
          <w:szCs w:val="14"/>
          <w:lang w:eastAsia="fr-FR"/>
        </w:rPr>
        <mc:AlternateContent>
          <mc:Choice Requires="wps">
            <w:drawing>
              <wp:anchor distT="0" distB="0" distL="114300" distR="114300" simplePos="0" relativeHeight="251659264" behindDoc="0" locked="0" layoutInCell="0" allowOverlap="1">
                <wp:simplePos x="0" y="0"/>
                <wp:positionH relativeFrom="column">
                  <wp:posOffset>5052060</wp:posOffset>
                </wp:positionH>
                <wp:positionV relativeFrom="paragraph">
                  <wp:posOffset>57785</wp:posOffset>
                </wp:positionV>
                <wp:extent cx="1463040" cy="36576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65760"/>
                        </a:xfrm>
                        <a:prstGeom prst="rect">
                          <a:avLst/>
                        </a:prstGeom>
                        <a:solidFill>
                          <a:srgbClr val="FFFFFF"/>
                        </a:solidFill>
                        <a:ln w="9525">
                          <a:solidFill>
                            <a:srgbClr val="000000"/>
                          </a:solidFill>
                          <a:miter lim="800000"/>
                          <a:headEnd/>
                          <a:tailEnd/>
                        </a:ln>
                      </wps:spPr>
                      <wps:txbx>
                        <w:txbxContent>
                          <w:p w:rsidR="00ED5284" w:rsidRPr="00BA29D7" w:rsidRDefault="00ED5284" w:rsidP="00ED5284">
                            <w:pPr>
                              <w:jc w:val="right"/>
                              <w:rPr>
                                <w:rFonts w:ascii="Calibri" w:hAnsi="Calibri"/>
                                <w:b/>
                                <w:sz w:val="24"/>
                              </w:rPr>
                            </w:pPr>
                            <w:r w:rsidRPr="00BA29D7">
                              <w:rPr>
                                <w:rFonts w:ascii="Calibri" w:hAnsi="Calibri"/>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397.8pt;margin-top:4.55pt;width:115.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" o:allowincell="f">
                <v:textbox>
                  <w:txbxContent>
                    <w:p w:rsidR="00ED5284" w:rsidRPr="00BA29D7" w:rsidRDefault="00ED5284" w:rsidP="00ED5284">
                      <w:pPr>
                        <w:jc w:val="right"/>
                        <w:rPr>
                          <w:rFonts w:ascii="Calibri" w:hAnsi="Calibri"/>
                          <w:b/>
                          <w:sz w:val="24"/>
                        </w:rPr>
                      </w:pPr>
                      <w:r w:rsidRPr="00BA29D7">
                        <w:rPr>
                          <w:rFonts w:ascii="Calibri" w:hAnsi="Calibri"/>
                          <w:b/>
                          <w:sz w:val="24"/>
                        </w:rPr>
                        <w:t>€</w:t>
                      </w:r>
                    </w:p>
                  </w:txbxContent>
                </v:textbox>
              </v:shape>
            </w:pict>
          </mc:Fallback>
        </mc:AlternateContent>
      </w:r>
    </w:p>
    <w:p w:rsidR="00ED5284" w:rsidRDefault="00ED5284" w:rsidP="00ED5284">
      <w:pPr>
        <w:spacing w:after="0" w:line="240" w:lineRule="auto"/>
        <w:ind w:left="708" w:firstLine="708"/>
        <w:rPr>
          <w:b/>
          <w:sz w:val="24"/>
          <w:u w:val="single"/>
        </w:rPr>
      </w:pPr>
      <w:r>
        <w:rPr>
          <w:b/>
          <w:sz w:val="24"/>
          <w:u w:val="single"/>
        </w:rPr>
        <w:t>TOTAL</w:t>
      </w:r>
    </w:p>
    <w:p w:rsidR="00ED5284" w:rsidRDefault="00ED5284" w:rsidP="00ED5284">
      <w:pPr>
        <w:spacing w:after="0" w:line="240" w:lineRule="auto"/>
        <w:rPr>
          <w:b/>
          <w:i/>
          <w:sz w:val="24"/>
        </w:rPr>
      </w:pPr>
    </w:p>
    <w:p w:rsidR="00127D54" w:rsidRPr="00272C21" w:rsidRDefault="00803003" w:rsidP="00127D54">
      <w:pPr>
        <w:spacing w:after="0" w:line="240" w:lineRule="auto"/>
        <w:rPr>
          <w:rFonts w:ascii="Calibri" w:hAnsi="Calibri"/>
          <w:color w:val="FF0000"/>
          <w:sz w:val="24"/>
        </w:rPr>
      </w:pPr>
      <w:r w:rsidRPr="00803003">
        <w:rPr>
          <w:rFonts w:ascii="Calibri" w:hAnsi="Calibri"/>
          <w:noProof/>
          <w:sz w:val="24"/>
          <w:lang w:eastAsia="fr-FR"/>
        </w:rPr>
        <mc:AlternateContent>
          <mc:Choice Requires="wps">
            <w:drawing>
              <wp:anchor distT="45720" distB="45720" distL="182880" distR="182880" simplePos="0" relativeHeight="251663360" behindDoc="1" locked="0" layoutInCell="1" allowOverlap="0">
                <wp:simplePos x="0" y="0"/>
                <wp:positionH relativeFrom="margin">
                  <wp:posOffset>55880</wp:posOffset>
                </wp:positionH>
                <wp:positionV relativeFrom="paragraph">
                  <wp:posOffset>284480</wp:posOffset>
                </wp:positionV>
                <wp:extent cx="6829425" cy="2065655"/>
                <wp:effectExtent l="38100" t="38100" r="47625" b="3048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2065655"/>
                        </a:xfrm>
                        <a:prstGeom prst="rect">
                          <a:avLst/>
                        </a:prstGeom>
                        <a:solidFill>
                          <a:schemeClr val="accent5">
                            <a:lumMod val="60000"/>
                            <a:lumOff val="40000"/>
                          </a:schemeClr>
                        </a:solidFill>
                        <a:ln w="76200" cmpd="dbl">
                          <a:solidFill>
                            <a:schemeClr val="tx2"/>
                          </a:solidFill>
                          <a:miter lim="800000"/>
                          <a:headEnd/>
                          <a:tailEnd/>
                        </a:ln>
                      </wps:spPr>
                      <wps:txbx>
                        <w:txbxContent>
                          <w:p w:rsidR="00803003" w:rsidRDefault="00803003">
                            <w:pPr>
                              <w:spacing w:after="0"/>
                              <w:jc w:val="center"/>
                              <w:rPr>
                                <w:i/>
                                <w:iCs/>
                                <w:caps/>
                                <w:color w:val="FF0000"/>
                                <w:sz w:val="28"/>
                                <w:szCs w:val="28"/>
                              </w:rPr>
                            </w:pPr>
                            <w:r w:rsidRPr="00803003">
                              <w:rPr>
                                <w:i/>
                                <w:iCs/>
                                <w:caps/>
                                <w:color w:val="FF0000"/>
                                <w:sz w:val="28"/>
                                <w:szCs w:val="28"/>
                              </w:rPr>
                              <w:t>Paiement par virement a l’inscription</w:t>
                            </w:r>
                          </w:p>
                          <w:p w:rsidR="00803003" w:rsidRDefault="00272C21">
                            <w:pPr>
                              <w:spacing w:after="0"/>
                              <w:jc w:val="center"/>
                              <w:rPr>
                                <w:i/>
                                <w:iCs/>
                                <w:caps/>
                                <w:color w:val="FF0000"/>
                                <w:sz w:val="28"/>
                              </w:rPr>
                            </w:pPr>
                            <w:r>
                              <w:rPr>
                                <w:i/>
                                <w:iCs/>
                                <w:caps/>
                                <w:color w:val="FF0000"/>
                                <w:sz w:val="28"/>
                              </w:rPr>
                              <w:t>IB</w:t>
                            </w:r>
                            <w:r w:rsidR="001D4514">
                              <w:rPr>
                                <w:i/>
                                <w:iCs/>
                                <w:caps/>
                                <w:color w:val="FF0000"/>
                                <w:sz w:val="28"/>
                              </w:rPr>
                              <w:t>an</w:t>
                            </w:r>
                            <w:r>
                              <w:rPr>
                                <w:i/>
                                <w:iCs/>
                                <w:caps/>
                                <w:color w:val="FF0000"/>
                                <w:sz w:val="28"/>
                              </w:rPr>
                              <w:t xml:space="preserve"> : </w:t>
                            </w:r>
                            <w:r w:rsidR="001D4514">
                              <w:rPr>
                                <w:i/>
                                <w:iCs/>
                                <w:caps/>
                                <w:color w:val="FF0000"/>
                                <w:sz w:val="28"/>
                              </w:rPr>
                              <w:t>fr76 1220 6034 0034 1981 9200 162</w:t>
                            </w:r>
                          </w:p>
                          <w:p w:rsidR="00272C21" w:rsidRPr="00803003" w:rsidRDefault="00272C21">
                            <w:pPr>
                              <w:spacing w:after="0"/>
                              <w:jc w:val="center"/>
                              <w:rPr>
                                <w:i/>
                                <w:iCs/>
                                <w:caps/>
                                <w:color w:val="FF0000"/>
                                <w:sz w:val="28"/>
                              </w:rPr>
                            </w:pPr>
                            <w:r>
                              <w:rPr>
                                <w:i/>
                                <w:iCs/>
                                <w:caps/>
                                <w:color w:val="FF0000"/>
                                <w:sz w:val="28"/>
                              </w:rPr>
                              <w:t>(stage d’été-nom-prenom-societe)</w:t>
                            </w:r>
                          </w:p>
                        </w:txbxContent>
                      </wps:txbx>
                      <wps:bodyPr rot="0" vert="horz" wrap="square" lIns="182880" tIns="36000" rIns="182880" bIns="36000" anchor="ctr" anchorCtr="0" upright="1">
                        <a:spAutoFit/>
                      </wps:bodyPr>
                    </wps:wsp>
                  </a:graphicData>
                </a:graphic>
                <wp14:sizeRelH relativeFrom="page">
                  <wp14:pctWidth>0</wp14:pctWidth>
                </wp14:sizeRelH>
                <wp14:sizeRelV relativeFrom="page">
                  <wp14:pctHeight>20000</wp14:pctHeight>
                </wp14:sizeRelV>
              </wp:anchor>
            </w:drawing>
          </mc:Choice>
          <mc:Fallback>
            <w:pict>
              <v:rect id="Rectangle 4" o:spid="_x0000_s1028" style="position:absolute;margin-left:4.4pt;margin-top:22.4pt;width:537.75pt;height:162.65pt;z-index:-251653120;visibility:visible;mso-wrap-style:square;mso-width-percent:0;mso-height-percent:200;mso-wrap-distance-left:14.4pt;mso-wrap-distance-top:3.6pt;mso-wrap-distance-right:14.4pt;mso-wrap-distance-bottom:3.6pt;mso-position-horizontal:absolute;mso-position-horizontal-relative:margin;mso-position-vertical:absolute;mso-position-vertical-relative:text;mso-width-percent:0;mso-height-percent:2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" o:allowoverlap="f" fillcolor="#8eaadb [1944]" strokecolor="#44546a [3215]" strokeweight="6pt">
                <v:stroke linestyle="thinThin"/>
                <v:textbox style="mso-fit-shape-to-text:t" inset="14.4pt,1mm,14.4pt,1mm">
                  <w:txbxContent>
                    <w:p w:rsidR="00803003" w:rsidRDefault="00803003">
                      <w:pPr>
                        <w:spacing w:after="0"/>
                        <w:jc w:val="center"/>
                        <w:rPr>
                          <w:i/>
                          <w:iCs/>
                          <w:caps/>
                          <w:color w:val="FF0000"/>
                          <w:sz w:val="28"/>
                          <w:szCs w:val="28"/>
                        </w:rPr>
                      </w:pPr>
                      <w:r w:rsidRPr="00803003">
                        <w:rPr>
                          <w:i/>
                          <w:iCs/>
                          <w:caps/>
                          <w:color w:val="FF0000"/>
                          <w:sz w:val="28"/>
                          <w:szCs w:val="28"/>
                        </w:rPr>
                        <w:t>Paiement par virement a l’inscription</w:t>
                      </w:r>
                    </w:p>
                    <w:p w:rsidR="00803003" w:rsidRDefault="00272C21">
                      <w:pPr>
                        <w:spacing w:after="0"/>
                        <w:jc w:val="center"/>
                        <w:rPr>
                          <w:i/>
                          <w:iCs/>
                          <w:caps/>
                          <w:color w:val="FF0000"/>
                          <w:sz w:val="28"/>
                        </w:rPr>
                      </w:pPr>
                      <w:r>
                        <w:rPr>
                          <w:i/>
                          <w:iCs/>
                          <w:caps/>
                          <w:color w:val="FF0000"/>
                          <w:sz w:val="28"/>
                        </w:rPr>
                        <w:t>IB</w:t>
                      </w:r>
                      <w:r w:rsidR="001D4514">
                        <w:rPr>
                          <w:i/>
                          <w:iCs/>
                          <w:caps/>
                          <w:color w:val="FF0000"/>
                          <w:sz w:val="28"/>
                        </w:rPr>
                        <w:t>an</w:t>
                      </w:r>
                      <w:r>
                        <w:rPr>
                          <w:i/>
                          <w:iCs/>
                          <w:caps/>
                          <w:color w:val="FF0000"/>
                          <w:sz w:val="28"/>
                        </w:rPr>
                        <w:t xml:space="preserve"> : </w:t>
                      </w:r>
                      <w:r w:rsidR="001D4514">
                        <w:rPr>
                          <w:i/>
                          <w:iCs/>
                          <w:caps/>
                          <w:color w:val="FF0000"/>
                          <w:sz w:val="28"/>
                        </w:rPr>
                        <w:t>fr76 1220 6034 0034 1981 9200 162</w:t>
                      </w:r>
                    </w:p>
                    <w:p w:rsidR="00272C21" w:rsidRPr="00803003" w:rsidRDefault="00272C21">
                      <w:pPr>
                        <w:spacing w:after="0"/>
                        <w:jc w:val="center"/>
                        <w:rPr>
                          <w:i/>
                          <w:iCs/>
                          <w:caps/>
                          <w:color w:val="FF0000"/>
                          <w:sz w:val="28"/>
                        </w:rPr>
                      </w:pPr>
                      <w:r>
                        <w:rPr>
                          <w:i/>
                          <w:iCs/>
                          <w:caps/>
                          <w:color w:val="FF0000"/>
                          <w:sz w:val="28"/>
                        </w:rPr>
                        <w:t>(stage d’été-nom-prenom-societe)</w:t>
                      </w:r>
                    </w:p>
                  </w:txbxContent>
                </v:textbox>
                <w10:wrap type="square" anchorx="margin"/>
              </v:rect>
            </w:pict>
          </mc:Fallback>
        </mc:AlternateContent>
      </w:r>
    </w:p>
    <w:sectPr w:rsidR="00127D54" w:rsidRPr="00272C21" w:rsidSect="00597C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6B"/>
    <w:rsid w:val="00127D54"/>
    <w:rsid w:val="001D4514"/>
    <w:rsid w:val="00272C21"/>
    <w:rsid w:val="00361C88"/>
    <w:rsid w:val="00432715"/>
    <w:rsid w:val="00597CFB"/>
    <w:rsid w:val="00803003"/>
    <w:rsid w:val="00ED5284"/>
    <w:rsid w:val="00F65F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D093"/>
  <w15:chartTrackingRefBased/>
  <w15:docId w15:val="{AB4664A7-F4F0-4949-81F4-3C7B9F3D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329</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 la Défense</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GILLARD Armelle CNE</dc:creator>
  <cp:keywords/>
  <dc:description/>
  <cp:lastModifiedBy>GILLARD Armelle CNE</cp:lastModifiedBy>
  <cp:revision>4</cp:revision>
  <dcterms:created xsi:type="dcterms:W3CDTF">2026-05-26T14:58:00Z</dcterms:created>
  <dcterms:modified xsi:type="dcterms:W3CDTF">2026-05-28T18:36:00Z</dcterms:modified>
</cp:coreProperties>
</file>